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1.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В какую группу языков входит таджикский язык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иранской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славянской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тюркской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китайской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памирской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2.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Что такое общая типология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раздел типологии, рассматривающий общие вопросы языкового сравнения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раздел лингвистической типологии, изучающий семантическую структуру единиц языка в сравни</w:t>
      </w:r>
      <w:r w:rsidRPr="00DD3223">
        <w:rPr>
          <w:rFonts w:ascii="Palatino Linotype" w:hAnsi="Palatino Linotype"/>
          <w:color w:val="000000"/>
          <w:spacing w:val="2"/>
          <w:sz w:val="28"/>
          <w:szCs w:val="28"/>
        </w:rPr>
        <w:t>тельном плане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это раздел лингвистической типологии, изучающий типологию структуры слова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это раздел лингвистической типологии, изучающий основные понятия о языке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это раздел лингвистической типологии, изучающий частные особенности языковых единиц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3.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Под типологией понимается: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объект типологического анализа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предмет типологического анализа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различные виды сравнения систем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синтаксическое свойство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морфологическое свойство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4.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Что определяет генеалогическая классификация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Родство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Территорию распространения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структуру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Роль языка в обществе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типологические особенности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shd w:val="clear" w:color="auto" w:fill="FFFFFF"/>
        <w:tabs>
          <w:tab w:val="left" w:pos="691"/>
        </w:tabs>
        <w:spacing w:before="53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pacing w:val="-2"/>
          <w:w w:val="107"/>
          <w:sz w:val="28"/>
          <w:szCs w:val="28"/>
        </w:rPr>
        <w:t>5.</w:t>
      </w:r>
    </w:p>
    <w:p w:rsidR="009468E8" w:rsidRDefault="009468E8" w:rsidP="000369D7">
      <w:pPr>
        <w:shd w:val="clear" w:color="auto" w:fill="FFFFFF"/>
        <w:tabs>
          <w:tab w:val="left" w:pos="691"/>
        </w:tabs>
        <w:spacing w:before="53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</w:rPr>
        <w:t>Кто считается основоположником сравнительно-исторического языкознания</w:t>
      </w:r>
      <w:r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>A</w:t>
      </w:r>
      <w:r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>Якоб Гримм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B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Расмус Раск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C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Ф.Бопп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D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Г. Гегель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E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Вильгельм Гумбольдт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Pr="00DD3223" w:rsidRDefault="009468E8" w:rsidP="000369D7">
      <w:pPr>
        <w:shd w:val="clear" w:color="auto" w:fill="FFFFFF"/>
        <w:tabs>
          <w:tab w:val="left" w:pos="691"/>
        </w:tabs>
        <w:spacing w:before="53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pacing w:val="-2"/>
          <w:w w:val="107"/>
          <w:sz w:val="28"/>
          <w:szCs w:val="28"/>
        </w:rPr>
        <w:t>6.</w:t>
      </w:r>
    </w:p>
    <w:p w:rsidR="009468E8" w:rsidRDefault="009468E8" w:rsidP="000369D7">
      <w:pPr>
        <w:shd w:val="clear" w:color="auto" w:fill="FFFFFF"/>
        <w:tabs>
          <w:tab w:val="left" w:pos="691"/>
        </w:tabs>
        <w:spacing w:before="53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</w:rPr>
        <w:t>Ареальная лингвистика рассматривает: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>A</w:t>
      </w:r>
      <w:r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>сравнение разных языков</w:t>
      </w:r>
      <w:r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>;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B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типология родственных языков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C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сравнение систем языков определенной географической близости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D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сравнение неродственных языков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Pr="00DD3223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E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сравнение языков флективно-синтетического типа</w:t>
      </w:r>
      <w:r>
        <w:rPr>
          <w:rFonts w:ascii="Palatino Linotype" w:hAnsi="Palatino Linotype"/>
          <w:color w:val="000000"/>
          <w:w w:val="107"/>
          <w:sz w:val="28"/>
          <w:szCs w:val="28"/>
        </w:rPr>
        <w:t>;</w:t>
      </w:r>
    </w:p>
    <w:p w:rsidR="009468E8" w:rsidRPr="00DD3223" w:rsidRDefault="009468E8" w:rsidP="000369D7">
      <w:pPr>
        <w:shd w:val="clear" w:color="auto" w:fill="FFFFFF"/>
        <w:tabs>
          <w:tab w:val="left" w:pos="691"/>
        </w:tabs>
        <w:spacing w:before="53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pacing w:val="-2"/>
          <w:w w:val="107"/>
          <w:sz w:val="28"/>
          <w:szCs w:val="28"/>
        </w:rPr>
        <w:t>7.</w:t>
      </w:r>
    </w:p>
    <w:p w:rsidR="009468E8" w:rsidRDefault="009468E8" w:rsidP="000369D7">
      <w:pPr>
        <w:shd w:val="clear" w:color="auto" w:fill="FFFFFF"/>
        <w:tabs>
          <w:tab w:val="left" w:pos="691"/>
        </w:tabs>
        <w:spacing w:before="53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</w:rPr>
        <w:t>Что такое компаративистика</w:t>
      </w:r>
      <w:r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</w:rPr>
        <w:t>?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>A</w:t>
      </w:r>
      <w:r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>сопоставление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Pr="00DD3223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B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сравнение;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  <w:lang w:val="en-GB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C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анализ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D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сравнительно-историческое языкознание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Pr="00DD3223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E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сравнительно-типологическое языкознание</w:t>
      </w:r>
      <w:r>
        <w:rPr>
          <w:rFonts w:ascii="Palatino Linotype" w:hAnsi="Palatino Linotype"/>
          <w:color w:val="000000"/>
          <w:w w:val="107"/>
          <w:sz w:val="28"/>
          <w:szCs w:val="28"/>
        </w:rPr>
        <w:t>;</w:t>
      </w:r>
    </w:p>
    <w:p w:rsidR="009468E8" w:rsidRPr="00DD3223" w:rsidRDefault="009468E8" w:rsidP="000369D7">
      <w:pPr>
        <w:shd w:val="clear" w:color="auto" w:fill="FFFFFF"/>
        <w:tabs>
          <w:tab w:val="left" w:pos="691"/>
        </w:tabs>
        <w:spacing w:before="53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pacing w:val="-2"/>
          <w:w w:val="107"/>
          <w:sz w:val="28"/>
          <w:szCs w:val="28"/>
        </w:rPr>
        <w:t>8.</w:t>
      </w:r>
    </w:p>
    <w:p w:rsidR="009468E8" w:rsidRDefault="009468E8" w:rsidP="000369D7">
      <w:pPr>
        <w:shd w:val="clear" w:color="auto" w:fill="FFFFFF"/>
        <w:tabs>
          <w:tab w:val="left" w:pos="691"/>
        </w:tabs>
        <w:spacing w:before="53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</w:rPr>
        <w:t>Какой язык в данном списке не входит в восточную подгруппу славянской группы</w:t>
      </w:r>
      <w:r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</w:rPr>
        <w:t>?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>A</w:t>
      </w:r>
      <w:r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>русский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B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украинский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C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белорусский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D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малорусский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Pr="00DD3223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E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словенский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Pr="00DD3223" w:rsidRDefault="009468E8" w:rsidP="000369D7">
      <w:pPr>
        <w:shd w:val="clear" w:color="auto" w:fill="FFFFFF"/>
        <w:tabs>
          <w:tab w:val="left" w:pos="691"/>
        </w:tabs>
        <w:spacing w:before="53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pacing w:val="-2"/>
          <w:w w:val="107"/>
          <w:sz w:val="28"/>
          <w:szCs w:val="28"/>
        </w:rPr>
        <w:t>9.</w:t>
      </w:r>
    </w:p>
    <w:p w:rsidR="009468E8" w:rsidRDefault="009468E8" w:rsidP="000369D7">
      <w:pPr>
        <w:shd w:val="clear" w:color="auto" w:fill="FFFFFF"/>
        <w:tabs>
          <w:tab w:val="left" w:pos="691"/>
        </w:tabs>
        <w:spacing w:before="53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</w:rPr>
        <w:t>Какой язык не входит в южную подгруппу славянской группы</w:t>
      </w:r>
      <w:r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</w:rPr>
        <w:t>?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>A</w:t>
      </w:r>
      <w:r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>болгарский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B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македонский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C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сербохорватский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D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словенский</w:t>
      </w:r>
      <w:r>
        <w:rPr>
          <w:rFonts w:ascii="Palatino Linotype" w:hAnsi="Palatino Linotype"/>
          <w:color w:val="000000"/>
          <w:w w:val="107"/>
          <w:sz w:val="28"/>
          <w:szCs w:val="28"/>
        </w:rPr>
        <w:t>;</w:t>
      </w:r>
    </w:p>
    <w:p w:rsidR="009468E8" w:rsidRPr="00DD3223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E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чешский</w:t>
      </w:r>
      <w:r>
        <w:rPr>
          <w:rFonts w:ascii="Palatino Linotype" w:hAnsi="Palatino Linotype"/>
          <w:color w:val="000000"/>
          <w:w w:val="107"/>
          <w:sz w:val="28"/>
          <w:szCs w:val="28"/>
        </w:rPr>
        <w:t>;</w:t>
      </w:r>
    </w:p>
    <w:p w:rsidR="009468E8" w:rsidRPr="00DD3223" w:rsidRDefault="009468E8" w:rsidP="000369D7">
      <w:pPr>
        <w:shd w:val="clear" w:color="auto" w:fill="FFFFFF"/>
        <w:tabs>
          <w:tab w:val="left" w:pos="691"/>
        </w:tabs>
        <w:spacing w:before="53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pacing w:val="-2"/>
          <w:w w:val="107"/>
          <w:sz w:val="28"/>
          <w:szCs w:val="28"/>
        </w:rPr>
        <w:t>10</w:t>
      </w:r>
      <w:r>
        <w:rPr>
          <w:rFonts w:ascii="Palatino Linotype" w:hAnsi="Palatino Linotype"/>
          <w:color w:val="000000"/>
          <w:spacing w:val="-2"/>
          <w:w w:val="107"/>
          <w:sz w:val="28"/>
          <w:szCs w:val="28"/>
        </w:rPr>
        <w:t>.</w:t>
      </w:r>
    </w:p>
    <w:p w:rsidR="009468E8" w:rsidRDefault="009468E8" w:rsidP="000369D7">
      <w:pPr>
        <w:shd w:val="clear" w:color="auto" w:fill="FFFFFF"/>
        <w:tabs>
          <w:tab w:val="left" w:pos="691"/>
        </w:tabs>
        <w:spacing w:before="53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</w:rPr>
        <w:t>Основоположник сравнительно-исторического языкознания в России: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>A</w:t>
      </w:r>
      <w:r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А.А.Шахматов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B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Ф.И.Буслаев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C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А.Х. Востоков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D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М.В.Ломоносов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Pr="00DD3223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E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А.А.Потебня</w:t>
      </w:r>
      <w:r>
        <w:rPr>
          <w:rFonts w:ascii="Palatino Linotype" w:hAnsi="Palatino Linotype"/>
          <w:color w:val="000000"/>
          <w:w w:val="107"/>
          <w:sz w:val="28"/>
          <w:szCs w:val="28"/>
        </w:rPr>
        <w:t>;</w:t>
      </w:r>
    </w:p>
    <w:p w:rsidR="009468E8" w:rsidRPr="00DD3223" w:rsidRDefault="009468E8" w:rsidP="000369D7">
      <w:pPr>
        <w:shd w:val="clear" w:color="auto" w:fill="FFFFFF"/>
        <w:tabs>
          <w:tab w:val="left" w:pos="691"/>
        </w:tabs>
        <w:spacing w:before="53"/>
        <w:jc w:val="both"/>
        <w:rPr>
          <w:rFonts w:ascii="Palatino Linotype" w:hAnsi="Palatino Linotype"/>
          <w:color w:val="000000"/>
          <w:spacing w:val="-2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-2"/>
          <w:w w:val="107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pacing w:val="-2"/>
          <w:w w:val="107"/>
          <w:sz w:val="28"/>
          <w:szCs w:val="28"/>
        </w:rPr>
        <w:t>11</w:t>
      </w:r>
      <w:r>
        <w:rPr>
          <w:rFonts w:ascii="Palatino Linotype" w:hAnsi="Palatino Linotype"/>
          <w:color w:val="000000"/>
          <w:spacing w:val="-2"/>
          <w:w w:val="107"/>
          <w:sz w:val="28"/>
          <w:szCs w:val="28"/>
        </w:rPr>
        <w:t>.</w:t>
      </w:r>
    </w:p>
    <w:p w:rsidR="009468E8" w:rsidRDefault="009468E8" w:rsidP="000369D7">
      <w:pPr>
        <w:shd w:val="clear" w:color="auto" w:fill="FFFFFF"/>
        <w:tabs>
          <w:tab w:val="left" w:pos="691"/>
        </w:tabs>
        <w:spacing w:before="53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</w:rPr>
        <w:t>Кто был первым языковедом, предложившим генетическую классификацию родственных языков индоевропейской языковой семьи</w:t>
      </w:r>
      <w:r>
        <w:rPr>
          <w:rFonts w:ascii="Palatino Linotype" w:hAnsi="Palatino Linotype"/>
          <w:iCs/>
          <w:color w:val="000000"/>
          <w:spacing w:val="9"/>
          <w:w w:val="107"/>
          <w:sz w:val="28"/>
          <w:szCs w:val="28"/>
        </w:rPr>
        <w:t>?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>A</w:t>
      </w:r>
      <w:r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-7"/>
          <w:w w:val="107"/>
          <w:sz w:val="28"/>
          <w:szCs w:val="28"/>
        </w:rPr>
        <w:t>А.А.Шлейхер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B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В.И.Гердер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C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С.Д.Гаррис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spacing w:val="1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D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Д.Ж.Скалигер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;</w:t>
      </w:r>
    </w:p>
    <w:p w:rsidR="009468E8" w:rsidRPr="00DD3223" w:rsidRDefault="009468E8" w:rsidP="000369D7">
      <w:pPr>
        <w:shd w:val="clear" w:color="auto" w:fill="FFFFFF"/>
        <w:tabs>
          <w:tab w:val="left" w:pos="917"/>
        </w:tabs>
        <w:spacing w:before="53"/>
        <w:jc w:val="both"/>
        <w:rPr>
          <w:rFonts w:ascii="Palatino Linotype" w:hAnsi="Palatino Linotype"/>
          <w:color w:val="000000"/>
          <w:w w:val="107"/>
          <w:sz w:val="28"/>
          <w:szCs w:val="28"/>
        </w:rPr>
      </w:pP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E</w:t>
      </w:r>
      <w:r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w w:val="107"/>
          <w:sz w:val="28"/>
          <w:szCs w:val="28"/>
        </w:rPr>
        <w:t>Е.Г.Пауль</w:t>
      </w:r>
      <w:r>
        <w:rPr>
          <w:rFonts w:ascii="Palatino Linotype" w:hAnsi="Palatino Linotype"/>
          <w:color w:val="000000"/>
          <w:w w:val="107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12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Какой письменностью пользуются носители таджикского языка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tabs>
          <w:tab w:val="left" w:pos="318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латиницей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tabs>
          <w:tab w:val="left" w:pos="318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арабским алфавитом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tabs>
          <w:tab w:val="left" w:pos="318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кириллицей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tabs>
          <w:tab w:val="left" w:pos="318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не имеют письменности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tabs>
          <w:tab w:val="left" w:pos="318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иероглифами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tabs>
          <w:tab w:val="left" w:pos="42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13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tabs>
          <w:tab w:val="left" w:pos="42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К какой семье языков относятся славянские языки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tabs>
          <w:tab w:val="left" w:pos="276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алтайской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tabs>
          <w:tab w:val="left" w:pos="276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палеоазиатской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tabs>
          <w:tab w:val="left" w:pos="276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индоевропейской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tabs>
          <w:tab w:val="left" w:pos="276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уральской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tabs>
          <w:tab w:val="left" w:pos="2760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афразийской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14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Какой из перечисленных языков относится к числу иранских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узбекский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казахский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туркменский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таджикский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киргизский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15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Найдите правильный ответ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Язык - это явление социальное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Язык - это явление биологическое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Язык - это явление географическое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Язык - это явление природное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Язык - это явление физическое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16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Государственный язык в РТ признается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английский и таджикский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таджикский и русский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английский и русский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таджикский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таджикский, русский, английский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17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Что изучает частное языкознание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физику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математику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биологию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естествознание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отдельные языки или их группы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18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Тер</w:t>
      </w:r>
      <w:r w:rsidRPr="00DD3223">
        <w:rPr>
          <w:rFonts w:ascii="Palatino Linotype" w:hAnsi="Palatino Linotype"/>
          <w:color w:val="000000"/>
          <w:spacing w:val="-6"/>
          <w:sz w:val="28"/>
          <w:szCs w:val="28"/>
        </w:rPr>
        <w:t>мины «сравнение», «сопоставление» и «сравнительный метод», «сопо</w:t>
      </w:r>
      <w:r w:rsidRPr="00DD3223">
        <w:rPr>
          <w:rFonts w:ascii="Palatino Linotype" w:hAnsi="Palatino Linotype"/>
          <w:color w:val="000000"/>
          <w:spacing w:val="-5"/>
          <w:sz w:val="28"/>
          <w:szCs w:val="28"/>
        </w:rPr>
        <w:t>ставительный метод» обычно употребляются</w:t>
      </w:r>
      <w:r>
        <w:rPr>
          <w:rFonts w:ascii="Palatino Linotype" w:hAnsi="Palatino Linotype"/>
          <w:color w:val="000000"/>
          <w:spacing w:val="-5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антонимично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параллельно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синонимично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идентично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объективно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19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Как называется научная дисциплина, включающая в предмет своего исследования все виды сравнения языковых систем: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лингвистическая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нелингвистичсекая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ареальная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семантическая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структурная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20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Сходные и различные черты, характеризующие системы отдельных языков мира, не связанных генетически и географически изучает: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структурная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сравнительная грамматика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сравнительная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частная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общая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21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Широкие общеязыковые проблемы сравнения языков рассматривают: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типологические исследования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научные исследования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точные исследования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частные наблюдения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общие исследования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22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Учение о правильном произношении в русском и таджикском языках – это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Фонетика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графика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орфоэпия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орфография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этика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23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К иранским языкам относится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Китайский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латышский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осетинский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норвежский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турецкий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24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Типологические характеристики двух языков изучает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общая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смешенная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частная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лингвистическая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семантическая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25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Какой раздел языкознания, изучает звуковой строй языка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орфография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графика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орфоэпия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фонетика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фразеология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26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К индоевропейской семье не относится: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индонезийский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иранский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индийский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испанский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иврит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27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Что изучает типологию структуры языков географической близости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аспектная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ареальная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уровневая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диахроническая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синтаксическая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pStyle w:val="BodyText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28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Факты отдельных подсистем, уровней языков (фонологических систем, морфологических, лексических систем, типологии слова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аспектная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ареальная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уровневая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диахроническая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синтаксическая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29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Типологические характеристики двух языков изучает: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уровневая (аспектная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типология, или типология подсистем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ареальная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сравнительная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историческая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частная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30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 xml:space="preserve">Родственную близость </w:t>
      </w:r>
      <w:r w:rsidRPr="00DD3223">
        <w:rPr>
          <w:rFonts w:ascii="Palatino Linotype" w:hAnsi="Palatino Linotype"/>
          <w:color w:val="000000"/>
          <w:spacing w:val="4"/>
          <w:sz w:val="28"/>
          <w:szCs w:val="28"/>
        </w:rPr>
        <w:t>сравниваемых языков представляет собой: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фонема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звук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морфема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слово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фраза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31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Типология понимается как единая наука о: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сравнение языков в целом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частное языковое сопоставление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общее языковое сравнение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сравнение предложений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характерные черты системы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32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Генетические, типологические и ареальные сравнения составляют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три стороны единого процесса сравнения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две стороны единого процесса сравнения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четыре стороны единого процесса сравнения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пять сторон единого процесса сравнения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шесть сторон единого процесса сравнения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33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Какой из перечисленных языков относится к числу тюркских языков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таджикский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русский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узбекский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немецкий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английский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34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Сравнительно-историческое сравнение - это: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компаративистика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подвид лингвистического сравнения слова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раздел лингвистического сравнения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форма лингвистического сравнения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метод лингвистического сравнения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35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Что такое типологическое сравнение систем и подсистем языков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метод лингвистического сравнения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подвид лингвистического сравнения слова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раздел лингвистического сравнения терминов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форма лингвистического сравнения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вид лингвистического сравнения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36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Какая лингвистика занимается сравнением системы языков определенной географической близости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типологическая лингвистика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ареальная лингвистика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сопоставительная лингвистика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контрастивная лингвистика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прикладная лингвистика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37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Сравнение языков началось с сопоставления: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диалектных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разговорных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двух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литературных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родственных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38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Что изучает общая типология: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связи языка и мышления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социолингвистики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выявления сходных и характерных черт разных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выявления языков только родственных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языков не родственных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39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pacing w:val="6"/>
          <w:sz w:val="28"/>
          <w:szCs w:val="28"/>
        </w:rPr>
        <w:t>Межъязыковое сходст</w:t>
      </w:r>
      <w:r w:rsidRPr="00DD3223">
        <w:rPr>
          <w:rFonts w:ascii="Palatino Linotype" w:hAnsi="Palatino Linotype"/>
          <w:color w:val="000000"/>
          <w:spacing w:val="8"/>
          <w:sz w:val="28"/>
          <w:szCs w:val="28"/>
        </w:rPr>
        <w:t>во, основанное на материальной общности межъязыковых коррес</w:t>
      </w:r>
      <w:r w:rsidRPr="00DD3223">
        <w:rPr>
          <w:rFonts w:ascii="Palatino Linotype" w:hAnsi="Palatino Linotype"/>
          <w:color w:val="000000"/>
          <w:spacing w:val="7"/>
          <w:sz w:val="28"/>
          <w:szCs w:val="28"/>
        </w:rPr>
        <w:t>пондирующих средств: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Генетическая близость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Системная близость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Количественная ограниченность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неограниченность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родство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40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pStyle w:val="NoSpacing"/>
        <w:jc w:val="both"/>
        <w:rPr>
          <w:rFonts w:ascii="Palatino Linotype" w:hAnsi="Palatino Linotype"/>
          <w:color w:val="000000"/>
          <w:spacing w:val="10"/>
          <w:sz w:val="28"/>
          <w:szCs w:val="28"/>
        </w:rPr>
      </w:pPr>
      <w:r w:rsidRPr="00DD3223">
        <w:rPr>
          <w:rFonts w:ascii="Palatino Linotype" w:hAnsi="Palatino Linotype"/>
          <w:color w:val="000000"/>
          <w:spacing w:val="10"/>
          <w:sz w:val="28"/>
          <w:szCs w:val="28"/>
        </w:rPr>
        <w:t>Для сравниваемых языков характерно:</w:t>
      </w:r>
      <w:r>
        <w:rPr>
          <w:rFonts w:ascii="Palatino Linotype" w:hAnsi="Palatino Linotype"/>
          <w:color w:val="000000"/>
          <w:spacing w:val="10"/>
          <w:sz w:val="28"/>
          <w:szCs w:val="28"/>
        </w:rPr>
        <w:t>;</w:t>
      </w:r>
    </w:p>
    <w:p w:rsidR="009468E8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ограниченность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неограниченность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минимизированность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родство и сходство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системность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41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pacing w:val="7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Количественная ограниченность и неограниченность</w:t>
      </w:r>
      <w:r w:rsidRPr="00DD3223">
        <w:rPr>
          <w:rFonts w:ascii="Palatino Linotype" w:hAnsi="Palatino Linotype"/>
          <w:color w:val="000000"/>
          <w:spacing w:val="7"/>
          <w:sz w:val="28"/>
          <w:szCs w:val="28"/>
        </w:rPr>
        <w:t xml:space="preserve"> систем – это:</w:t>
      </w:r>
      <w:r>
        <w:rPr>
          <w:rFonts w:ascii="Palatino Linotype" w:hAnsi="Palatino Linotype"/>
          <w:color w:val="000000"/>
          <w:spacing w:val="7"/>
          <w:sz w:val="28"/>
          <w:szCs w:val="28"/>
        </w:rPr>
        <w:t>;</w:t>
      </w:r>
    </w:p>
    <w:p w:rsidR="009468E8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9"/>
          <w:sz w:val="28"/>
          <w:szCs w:val="28"/>
        </w:rPr>
        <w:t xml:space="preserve">закрытость или </w:t>
      </w:r>
      <w:r w:rsidRPr="00DD3223">
        <w:rPr>
          <w:rFonts w:ascii="Palatino Linotype" w:hAnsi="Palatino Linotype"/>
          <w:color w:val="000000"/>
          <w:spacing w:val="12"/>
          <w:sz w:val="28"/>
          <w:szCs w:val="28"/>
        </w:rPr>
        <w:t>открытость списка, включаемых в сравнение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ограниченность и неограниченность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тождество и отличие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общие и частные вопросы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генеалогическая родственность сравниваемых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pStyle w:val="NormalWeb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42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pStyle w:val="NormalWeb"/>
        <w:jc w:val="both"/>
        <w:rPr>
          <w:rFonts w:ascii="Palatino Linotype" w:hAnsi="Palatino Linotype"/>
          <w:color w:val="000000"/>
          <w:spacing w:val="-1"/>
          <w:sz w:val="28"/>
          <w:szCs w:val="28"/>
        </w:rPr>
      </w:pPr>
      <w:r w:rsidRPr="00DD3223">
        <w:rPr>
          <w:rFonts w:ascii="Palatino Linotype" w:hAnsi="Palatino Linotype"/>
          <w:color w:val="000000"/>
          <w:spacing w:val="-5"/>
          <w:sz w:val="28"/>
          <w:szCs w:val="28"/>
        </w:rPr>
        <w:t xml:space="preserve">Как называется совпадение или несовпадение поверхностных </w:t>
      </w:r>
      <w:r w:rsidRPr="00DD3223">
        <w:rPr>
          <w:rFonts w:ascii="Palatino Linotype" w:hAnsi="Palatino Linotype"/>
          <w:color w:val="000000"/>
          <w:spacing w:val="-1"/>
          <w:sz w:val="28"/>
          <w:szCs w:val="28"/>
        </w:rPr>
        <w:t>материальных средств, объединенных общим глубинным значением</w:t>
      </w:r>
      <w:r>
        <w:rPr>
          <w:rFonts w:ascii="Palatino Linotype" w:hAnsi="Palatino Linotype"/>
          <w:color w:val="000000"/>
          <w:spacing w:val="-1"/>
          <w:sz w:val="28"/>
          <w:szCs w:val="28"/>
        </w:rPr>
        <w:t>?</w:t>
      </w:r>
    </w:p>
    <w:p w:rsidR="009468E8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Глубинно-поверхностное тождество и нетождество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Этико-эмическое тождество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Атомарный подход к сравнению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Межуровневый подход к сравнению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Контенсивный подход к сравнению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43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pacing w:val="-11"/>
          <w:sz w:val="28"/>
          <w:szCs w:val="28"/>
        </w:rPr>
      </w:pPr>
      <w:r w:rsidRPr="00DD3223">
        <w:rPr>
          <w:rFonts w:ascii="Palatino Linotype" w:hAnsi="Palatino Linotype"/>
          <w:color w:val="000000"/>
          <w:spacing w:val="-11"/>
          <w:sz w:val="28"/>
          <w:szCs w:val="28"/>
        </w:rPr>
        <w:t>С чем связан</w:t>
      </w:r>
      <w:r w:rsidRPr="00DD3223">
        <w:rPr>
          <w:rFonts w:ascii="Palatino Linotype" w:hAnsi="Palatino Linotype"/>
          <w:color w:val="000000"/>
          <w:sz w:val="28"/>
          <w:szCs w:val="28"/>
        </w:rPr>
        <w:t xml:space="preserve"> формальный подход к сравнению</w:t>
      </w:r>
      <w:r>
        <w:rPr>
          <w:rFonts w:ascii="Palatino Linotype" w:hAnsi="Palatino Linotype"/>
          <w:color w:val="000000"/>
          <w:spacing w:val="-11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-11"/>
          <w:sz w:val="28"/>
          <w:szCs w:val="28"/>
        </w:rPr>
        <w:t>с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 xml:space="preserve"> описанием языковых систем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 наукой о языке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 ограниченным описанием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 типологическим подходом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-11"/>
          <w:sz w:val="28"/>
          <w:szCs w:val="28"/>
        </w:rPr>
        <w:t>с анализом грамматики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pStyle w:val="NormalWeb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44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pStyle w:val="NormalWeb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Что располагает универ</w:t>
      </w:r>
      <w:r w:rsidRPr="00DD3223">
        <w:rPr>
          <w:rFonts w:ascii="Palatino Linotype" w:hAnsi="Palatino Linotype"/>
          <w:color w:val="000000"/>
          <w:spacing w:val="-3"/>
          <w:sz w:val="28"/>
          <w:szCs w:val="28"/>
        </w:rPr>
        <w:t>сальным свойством и употребляется при выявлении языковых универ</w:t>
      </w:r>
      <w:r w:rsidRPr="00DD3223">
        <w:rPr>
          <w:rFonts w:ascii="Palatino Linotype" w:hAnsi="Palatino Linotype"/>
          <w:color w:val="000000"/>
          <w:spacing w:val="2"/>
          <w:sz w:val="28"/>
          <w:szCs w:val="28"/>
        </w:rPr>
        <w:t>салий</w:t>
      </w:r>
      <w:r>
        <w:rPr>
          <w:rFonts w:ascii="Palatino Linotype" w:hAnsi="Palatino Linotype"/>
          <w:color w:val="000000"/>
          <w:spacing w:val="2"/>
          <w:sz w:val="28"/>
          <w:szCs w:val="28"/>
        </w:rPr>
        <w:t>?</w:t>
      </w:r>
    </w:p>
    <w:p w:rsidR="009468E8" w:rsidRDefault="009468E8" w:rsidP="000369D7">
      <w:pPr>
        <w:spacing w:before="40" w:after="100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минимальный язык-эталон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spacing w:before="40" w:after="100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максимальный язык-эталон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spacing w:before="40" w:after="100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относительный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 xml:space="preserve"> язык-эталон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spacing w:before="40" w:after="100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 xml:space="preserve">идеальный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язык-эталон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spacing w:before="40" w:after="100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предельный язык-эталон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45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 xml:space="preserve">Частная типология </w:t>
      </w:r>
      <w:r w:rsidRPr="00DD3223">
        <w:rPr>
          <w:rFonts w:ascii="Palatino Linotype" w:hAnsi="Palatino Linotype"/>
          <w:color w:val="000000"/>
          <w:spacing w:val="-9"/>
          <w:sz w:val="28"/>
          <w:szCs w:val="28"/>
        </w:rPr>
        <w:t>занимается…</w:t>
      </w:r>
      <w:r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A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-9"/>
          <w:sz w:val="28"/>
          <w:szCs w:val="28"/>
        </w:rPr>
        <w:t>сравнением сис</w:t>
      </w:r>
      <w:r w:rsidRPr="00DD3223">
        <w:rPr>
          <w:rFonts w:ascii="Palatino Linotype" w:hAnsi="Palatino Linotype"/>
          <w:color w:val="000000"/>
          <w:spacing w:val="7"/>
          <w:sz w:val="28"/>
          <w:szCs w:val="28"/>
        </w:rPr>
        <w:t>тем двух языков</w:t>
      </w:r>
      <w:r>
        <w:rPr>
          <w:rFonts w:ascii="Palatino Linotype" w:hAnsi="Palatino Linotype"/>
          <w:color w:val="000000"/>
          <w:spacing w:val="7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B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-9"/>
          <w:sz w:val="28"/>
          <w:szCs w:val="28"/>
        </w:rPr>
        <w:t>сравнением сис</w:t>
      </w:r>
      <w:r w:rsidRPr="00DD3223">
        <w:rPr>
          <w:rFonts w:ascii="Palatino Linotype" w:hAnsi="Palatino Linotype"/>
          <w:color w:val="000000"/>
          <w:spacing w:val="7"/>
          <w:sz w:val="28"/>
          <w:szCs w:val="28"/>
        </w:rPr>
        <w:t>тем неродственных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  <w:lang w:val="en-US"/>
        </w:rPr>
        <w:t>C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-9"/>
          <w:sz w:val="28"/>
          <w:szCs w:val="28"/>
        </w:rPr>
        <w:t>сравнением сис</w:t>
      </w:r>
      <w:r w:rsidRPr="00DD3223">
        <w:rPr>
          <w:rFonts w:ascii="Palatino Linotype" w:hAnsi="Palatino Linotype"/>
          <w:color w:val="000000"/>
          <w:spacing w:val="7"/>
          <w:sz w:val="28"/>
          <w:szCs w:val="28"/>
        </w:rPr>
        <w:t>тем генетически родственных языков как диахронно, так и син</w:t>
      </w:r>
      <w:r w:rsidRPr="00DD3223">
        <w:rPr>
          <w:rFonts w:ascii="Palatino Linotype" w:hAnsi="Palatino Linotype"/>
          <w:color w:val="000000"/>
          <w:spacing w:val="5"/>
          <w:sz w:val="28"/>
          <w:szCs w:val="28"/>
        </w:rPr>
        <w:t>хронно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D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-9"/>
          <w:sz w:val="28"/>
          <w:szCs w:val="28"/>
        </w:rPr>
        <w:t>сравнением сис</w:t>
      </w:r>
      <w:r w:rsidRPr="00DD3223">
        <w:rPr>
          <w:rFonts w:ascii="Palatino Linotype" w:hAnsi="Palatino Linotype"/>
          <w:color w:val="000000"/>
          <w:spacing w:val="7"/>
          <w:sz w:val="28"/>
          <w:szCs w:val="28"/>
        </w:rPr>
        <w:t>тем генетически близких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E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-9"/>
          <w:sz w:val="28"/>
          <w:szCs w:val="28"/>
        </w:rPr>
        <w:t>изучением сис</w:t>
      </w:r>
      <w:r w:rsidRPr="00DD3223">
        <w:rPr>
          <w:rFonts w:ascii="Palatino Linotype" w:hAnsi="Palatino Linotype"/>
          <w:color w:val="000000"/>
          <w:spacing w:val="7"/>
          <w:sz w:val="28"/>
          <w:szCs w:val="28"/>
        </w:rPr>
        <w:t>тем генетически родственных языков диахронно</w:t>
      </w:r>
      <w:r>
        <w:rPr>
          <w:rFonts w:ascii="Palatino Linotype" w:hAnsi="Palatino Linotype"/>
          <w:color w:val="000000"/>
          <w:spacing w:val="7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46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 xml:space="preserve">Генетическая типология имеет </w:t>
      </w:r>
      <w:r w:rsidRPr="00DD3223">
        <w:rPr>
          <w:rFonts w:ascii="Palatino Linotype" w:hAnsi="Palatino Linotype"/>
          <w:color w:val="000000"/>
          <w:spacing w:val="-2"/>
          <w:sz w:val="28"/>
          <w:szCs w:val="28"/>
        </w:rPr>
        <w:t>характер: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общелингвистический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родственности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частнолингвистичес</w:t>
      </w:r>
      <w:r w:rsidRPr="00DD3223">
        <w:rPr>
          <w:rFonts w:ascii="Palatino Linotype" w:hAnsi="Palatino Linotype"/>
          <w:color w:val="000000"/>
          <w:spacing w:val="-2"/>
          <w:sz w:val="28"/>
          <w:szCs w:val="28"/>
        </w:rPr>
        <w:t>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языковой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неязыковой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47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pacing w:val="-1"/>
          <w:sz w:val="28"/>
          <w:szCs w:val="28"/>
        </w:rPr>
      </w:pPr>
      <w:r w:rsidRPr="00DD3223">
        <w:rPr>
          <w:rFonts w:ascii="Palatino Linotype" w:hAnsi="Palatino Linotype"/>
          <w:color w:val="000000"/>
          <w:spacing w:val="-1"/>
          <w:sz w:val="28"/>
          <w:szCs w:val="28"/>
        </w:rPr>
        <w:t>Какова основная цель генетической типологии:</w:t>
      </w:r>
      <w:r>
        <w:rPr>
          <w:rFonts w:ascii="Palatino Linotype" w:hAnsi="Palatino Linotype"/>
          <w:color w:val="000000"/>
          <w:spacing w:val="-1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-1"/>
          <w:sz w:val="28"/>
          <w:szCs w:val="28"/>
        </w:rPr>
        <w:t xml:space="preserve">выявление </w:t>
      </w:r>
      <w:r w:rsidRPr="00DD3223">
        <w:rPr>
          <w:rFonts w:ascii="Palatino Linotype" w:hAnsi="Palatino Linotype"/>
          <w:color w:val="000000"/>
          <w:spacing w:val="-3"/>
          <w:sz w:val="28"/>
          <w:szCs w:val="28"/>
        </w:rPr>
        <w:t>тождественных единиц в родственных языках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-1"/>
          <w:sz w:val="28"/>
          <w:szCs w:val="28"/>
        </w:rPr>
        <w:t>выявление близких единиц в языках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выявление устойчивых сочетаний слов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-1"/>
          <w:sz w:val="28"/>
          <w:szCs w:val="28"/>
        </w:rPr>
        <w:t xml:space="preserve">выявление общего и частного в структуре </w:t>
      </w:r>
      <w:r w:rsidRPr="00DD3223">
        <w:rPr>
          <w:rFonts w:ascii="Palatino Linotype" w:hAnsi="Palatino Linotype"/>
          <w:color w:val="000000"/>
          <w:spacing w:val="-3"/>
          <w:sz w:val="28"/>
          <w:szCs w:val="28"/>
        </w:rPr>
        <w:t>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выявление ядра и периферии слова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48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Наименьшая звуковая единица языка и речи, способная различать морфемы, слова и их формы и видоизменяемая в речевом потоке: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фонема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морфема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лексема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звук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слог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49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Часть слова без окончания называется: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суффиксом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префиксом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основой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постфиксом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флексией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50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pStyle w:val="NoSpacing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pacing w:val="-13"/>
          <w:sz w:val="28"/>
          <w:szCs w:val="28"/>
        </w:rPr>
        <w:t xml:space="preserve">Сравнивает </w:t>
      </w:r>
      <w:r w:rsidRPr="00DD3223">
        <w:rPr>
          <w:rFonts w:ascii="Palatino Linotype" w:hAnsi="Palatino Linotype"/>
          <w:color w:val="000000"/>
          <w:spacing w:val="-2"/>
          <w:sz w:val="28"/>
          <w:szCs w:val="28"/>
        </w:rPr>
        <w:t>системы языков в плане диахронии: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статико-генетическая (синхронно-генетическая</w:t>
      </w:r>
      <w:r>
        <w:rPr>
          <w:rFonts w:ascii="Palatino Linotype" w:hAnsi="Palatino Linotype"/>
          <w:color w:val="000000"/>
          <w:spacing w:val="1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-4"/>
          <w:sz w:val="28"/>
          <w:szCs w:val="28"/>
        </w:rPr>
        <w:t xml:space="preserve">диахронно-историческая </w:t>
      </w:r>
      <w:r w:rsidRPr="00DD3223">
        <w:rPr>
          <w:rFonts w:ascii="Palatino Linotype" w:hAnsi="Palatino Linotype"/>
          <w:color w:val="000000"/>
          <w:sz w:val="28"/>
          <w:szCs w:val="28"/>
        </w:rPr>
        <w:t>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генетическая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семантическая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генеративная типология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51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Определите, какая наука не является гуманитарной: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языкознание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литературоведение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социология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химия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история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52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Генетическая типология – это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A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раздел общей лингвистической типологии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B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особый </w:t>
      </w:r>
      <w:r w:rsidRPr="00DD3223">
        <w:rPr>
          <w:rFonts w:ascii="Palatino Linotype" w:hAnsi="Palatino Linotype"/>
          <w:color w:val="000000"/>
          <w:sz w:val="28"/>
          <w:szCs w:val="28"/>
        </w:rPr>
        <w:t>раздел языкознания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C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раздел общего языкознания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D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типология родственных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E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правила произношения слов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53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pacing w:val="6"/>
          <w:sz w:val="28"/>
          <w:szCs w:val="28"/>
        </w:rPr>
      </w:pPr>
      <w:r w:rsidRPr="00DD3223">
        <w:rPr>
          <w:rFonts w:ascii="Palatino Linotype" w:hAnsi="Palatino Linotype"/>
          <w:color w:val="000000"/>
          <w:spacing w:val="11"/>
          <w:sz w:val="28"/>
          <w:szCs w:val="28"/>
        </w:rPr>
        <w:t>Структурная типология занимается:</w:t>
      </w:r>
      <w:r>
        <w:rPr>
          <w:rFonts w:ascii="Palatino Linotype" w:hAnsi="Palatino Linotype"/>
          <w:color w:val="000000"/>
          <w:spacing w:val="6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A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0"/>
          <w:sz w:val="28"/>
          <w:szCs w:val="28"/>
        </w:rPr>
        <w:t>систематизацией и инвентариза</w:t>
      </w:r>
      <w:r w:rsidRPr="00DD3223">
        <w:rPr>
          <w:rFonts w:ascii="Palatino Linotype" w:hAnsi="Palatino Linotype"/>
          <w:color w:val="000000"/>
          <w:spacing w:val="7"/>
          <w:sz w:val="28"/>
          <w:szCs w:val="28"/>
        </w:rPr>
        <w:t>цией фактов конкретных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B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упорядочением падежных форм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C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изучением интонации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D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изучением содержания текстов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E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выявлением</w:t>
      </w:r>
      <w:r w:rsidRPr="00DD3223">
        <w:rPr>
          <w:rFonts w:ascii="Palatino Linotype" w:hAnsi="Palatino Linotype"/>
          <w:color w:val="000000"/>
          <w:sz w:val="28"/>
          <w:szCs w:val="28"/>
        </w:rPr>
        <w:t xml:space="preserve"> фонетических норм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54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pacing w:val="6"/>
          <w:sz w:val="28"/>
          <w:szCs w:val="28"/>
        </w:rPr>
      </w:pPr>
      <w:r w:rsidRPr="00DD3223">
        <w:rPr>
          <w:rFonts w:ascii="Palatino Linotype" w:hAnsi="Palatino Linotype"/>
          <w:color w:val="000000"/>
          <w:spacing w:val="10"/>
          <w:sz w:val="28"/>
          <w:szCs w:val="28"/>
        </w:rPr>
        <w:t>По генеалогической классификации</w:t>
      </w:r>
      <w:r w:rsidRPr="00DD3223">
        <w:rPr>
          <w:rFonts w:ascii="Palatino Linotype" w:hAnsi="Palatino Linotype"/>
          <w:bCs/>
          <w:color w:val="000000"/>
          <w:sz w:val="28"/>
          <w:szCs w:val="28"/>
        </w:rPr>
        <w:t xml:space="preserve"> русский язык входит в состав</w:t>
      </w:r>
      <w:r>
        <w:rPr>
          <w:rFonts w:ascii="Palatino Linotype" w:hAnsi="Palatino Linotype"/>
          <w:color w:val="000000"/>
          <w:spacing w:val="6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A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bCs/>
          <w:color w:val="000000"/>
          <w:sz w:val="28"/>
          <w:szCs w:val="28"/>
        </w:rPr>
        <w:t>восточнославянской группе индоевропейских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B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bCs/>
          <w:color w:val="000000"/>
          <w:sz w:val="28"/>
          <w:szCs w:val="28"/>
        </w:rPr>
        <w:t>к группе восточно-иранских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C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bCs/>
          <w:color w:val="000000"/>
          <w:sz w:val="28"/>
          <w:szCs w:val="28"/>
        </w:rPr>
        <w:t>к группе иранских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D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bCs/>
          <w:color w:val="000000"/>
          <w:sz w:val="28"/>
          <w:szCs w:val="28"/>
        </w:rPr>
        <w:t>к романо-испанской группе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E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bCs/>
          <w:color w:val="000000"/>
          <w:sz w:val="28"/>
          <w:szCs w:val="28"/>
        </w:rPr>
        <w:t>к группе скандинавских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55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Какие грамматические категории выражены окончанием –ишь (в русском языке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 xml:space="preserve">, - яд (в таджикском 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 xml:space="preserve">в словах </w:t>
      </w:r>
      <w:r w:rsidRPr="00DD3223">
        <w:rPr>
          <w:rFonts w:ascii="Palatino Linotype" w:hAnsi="Palatino Linotype"/>
          <w:b/>
          <w:color w:val="000000"/>
          <w:sz w:val="28"/>
          <w:szCs w:val="28"/>
        </w:rPr>
        <w:t>говорит- мегӯяд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время, залог, вид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лицо, число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вид, род, число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наклонение, время, залог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наклонение, вид, время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56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Задачей типологического языкознания является: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сопоставление неродственных языков и выявление языковых универсалий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изучение родственных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установление типов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изучение родственных языков и выявление языковых универсалий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сравнительно-исторический анализ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57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Что из перечисленного не относится к языковым универсалиям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имена собственные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все люди говорят предложениями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наличие гласных звуков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наличие просодических явлений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наличие согласных звуков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58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Группы форм слова, объединенные общностью грамматического значения, называется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парадигмой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суперсегментными единицами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сегментные единицы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словоформой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грамматическими категориями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59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Какой тип аффиксального словообразования продуктивен в русском языке, но непродуктивен в таджикском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суффиксальный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префиксальный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словосложение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сложносокращенные слова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аббревиация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60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Способность слова вступать в словосочетания с другими словами называется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варваризмом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валентностью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вариантом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вариативностью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парадигмой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61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Кому принадлежит данное определение: «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Под языковыми универсалиями принято понимать закономерности, общие для всех языков или для их абсолютного большинства</w:t>
      </w:r>
      <w:r w:rsidRPr="00DD3223">
        <w:rPr>
          <w:rFonts w:ascii="Palatino Linotype" w:hAnsi="Palatino Linotype"/>
          <w:color w:val="000000"/>
          <w:sz w:val="28"/>
          <w:szCs w:val="28"/>
        </w:rPr>
        <w:t>»: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Гумбольдт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Сепир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Бодуэн де Куртенэ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Дж.Эллис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Б.А. Успенский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62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 xml:space="preserve">Кем было предложено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понятие «язык-эталон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Дж. Гринберг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» Б. А. Успенским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Ю. В. Рождественским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Ф. Вардуль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В. Скаличка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63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pacing w:val="1"/>
          <w:sz w:val="28"/>
          <w:szCs w:val="28"/>
        </w:rPr>
      </w:pP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Кто сказал: «Языковая универсалия - это некоторый признак или свойство, присущее всем языкам или языку в целом»</w:t>
      </w:r>
      <w:r>
        <w:rPr>
          <w:rFonts w:ascii="Palatino Linotype" w:hAnsi="Palatino Linotype"/>
          <w:color w:val="000000"/>
          <w:spacing w:val="1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Ч. А. Фергусон,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Ч. Ф. Хоккет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Р. Якобсон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В. Скаличка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Н. С. Трубецкой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64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Кто предлагает различать два языка-эталона: минимальный и максимальный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Ч. А. Фергусон,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Ч. Ф. Хоккет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Б. А. Успенский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В. Скаличка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Н. С. Трубецкой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65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pacing w:val="1"/>
          <w:sz w:val="28"/>
          <w:szCs w:val="28"/>
        </w:rPr>
      </w:pP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Что нам дает знание особенностей грамматического строя языков</w:t>
      </w:r>
      <w:r>
        <w:rPr>
          <w:rFonts w:ascii="Palatino Linotype" w:hAnsi="Palatino Linotype"/>
          <w:color w:val="000000"/>
          <w:spacing w:val="1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представление о существующей системе в языке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ничего не дает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представление о существующей в языке семантике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представление о существующей в языке категории рода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представление о существующей в языке категории числа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66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Категория неопределенности в таджикском языке имеет признак: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- ю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- 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- 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- 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- ё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67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pacing w:val="1"/>
          <w:sz w:val="28"/>
          <w:szCs w:val="28"/>
        </w:rPr>
        <w:t>Какой раздел типологии занимается изучением исторических изменений типологии состояний отдельных языков и групп языков</w:t>
      </w:r>
      <w:r>
        <w:rPr>
          <w:rFonts w:ascii="Palatino Linotype" w:hAnsi="Palatino Linotype"/>
          <w:color w:val="000000"/>
          <w:spacing w:val="1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сравнительно-исторический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сопоставительный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типологический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конфронтативный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дистрибутивный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68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bCs/>
          <w:color w:val="000000"/>
          <w:sz w:val="28"/>
          <w:szCs w:val="28"/>
        </w:rPr>
        <w:t>Русский язык принадлежит к: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аналитическим языкам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агглютинативным языкам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флективным языкам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синтетическим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мертвым языкам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69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bCs/>
          <w:color w:val="000000"/>
          <w:sz w:val="28"/>
          <w:szCs w:val="28"/>
        </w:rPr>
        <w:t>Таджикский язык принадлежит к: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bCs/>
          <w:color w:val="000000"/>
          <w:sz w:val="28"/>
          <w:szCs w:val="28"/>
        </w:rPr>
        <w:t>Русский язык принадлежит к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аналитическим языкам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агглютинативным языкам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флективным языкам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синтетическим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мертвым языкам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70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pacing w:val="10"/>
          <w:sz w:val="28"/>
          <w:szCs w:val="28"/>
        </w:rPr>
        <w:t>Развитая система форм синтетических и аналитических в таджикском языке свойственна только: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существительным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местоимениям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глаголу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предлогам и наречиям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междометию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71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Грамматическая категория – это: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группы форм слова, объединенные общностью грамматического значения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порядок слов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совокупность словоформ одного слова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сочетание корневой морфемы с аффиксальной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словообразовательные единицы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72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В основе морфологической классификации языков лежит: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родство языков, наличие единого предка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структура слова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фонетические особенности языка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географическое соседство носителей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структура слога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73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Совокупность общих признаков и закономерностей, отвлеченных от целого ряда языков, называется: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языковой тип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родственные языки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омонимия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синонимия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полисемия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74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Выявление общих и индивидуальных черт любых языков является задачей: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конфронтативной типологии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ареального языкознания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сравнительного языкознания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гендерной лингвистики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компаративистикой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75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Какое определение характеризует агглютинативный языковой тип: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слово способно изменяться, но изменяется внутренняя часть слова (состав его корня</w:t>
      </w:r>
      <w:r>
        <w:rPr>
          <w:rFonts w:ascii="Palatino Linotype" w:hAnsi="Palatino Linotype"/>
          <w:color w:val="000000"/>
          <w:sz w:val="28"/>
          <w:szCs w:val="28"/>
        </w:rPr>
        <w:t>);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слова своей формой не способны выразить свои грамматические значения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к корню-основе «приклеиваются» грамматические и словообразовательные суффиксы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слова своей формой выражают свои грамматические значения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к корню-основе «приклеиваются» грамматические суффиксы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76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pacing w:val="6"/>
          <w:sz w:val="28"/>
          <w:szCs w:val="28"/>
        </w:rPr>
      </w:pPr>
      <w:r w:rsidRPr="00DD3223">
        <w:rPr>
          <w:rFonts w:ascii="Palatino Linotype" w:hAnsi="Palatino Linotype"/>
          <w:color w:val="000000"/>
          <w:spacing w:val="11"/>
          <w:sz w:val="28"/>
          <w:szCs w:val="28"/>
        </w:rPr>
        <w:t>Структурная типология занимается:</w:t>
      </w:r>
      <w:r>
        <w:rPr>
          <w:rFonts w:ascii="Palatino Linotype" w:hAnsi="Palatino Linotype"/>
          <w:color w:val="000000"/>
          <w:spacing w:val="6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A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pacing w:val="10"/>
          <w:sz w:val="28"/>
          <w:szCs w:val="28"/>
        </w:rPr>
        <w:t>систематизацией и инвентариза</w:t>
      </w:r>
      <w:r w:rsidRPr="00DD3223">
        <w:rPr>
          <w:rFonts w:ascii="Palatino Linotype" w:hAnsi="Palatino Linotype"/>
          <w:color w:val="000000"/>
          <w:spacing w:val="7"/>
          <w:sz w:val="28"/>
          <w:szCs w:val="28"/>
        </w:rPr>
        <w:t>цией фактов конкретных языков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B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упорядочением падежных форм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C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изучением интонации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D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изучением содержания текстов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>$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E</w:t>
      </w:r>
      <w:r>
        <w:rPr>
          <w:rFonts w:ascii="Palatino Linotype" w:hAnsi="Palatino Linotype"/>
          <w:bCs/>
          <w:color w:val="000000"/>
          <w:spacing w:val="-4"/>
          <w:sz w:val="28"/>
          <w:szCs w:val="28"/>
        </w:rPr>
        <w:t xml:space="preserve">) </w:t>
      </w:r>
      <w:r w:rsidRPr="00DD3223">
        <w:rPr>
          <w:rFonts w:ascii="Palatino Linotype" w:hAnsi="Palatino Linotype"/>
          <w:bCs/>
          <w:color w:val="000000"/>
          <w:spacing w:val="-4"/>
          <w:sz w:val="28"/>
          <w:szCs w:val="28"/>
        </w:rPr>
        <w:t>выявлением</w:t>
      </w:r>
      <w:r w:rsidRPr="00DD3223">
        <w:rPr>
          <w:rFonts w:ascii="Palatino Linotype" w:hAnsi="Palatino Linotype"/>
          <w:color w:val="000000"/>
          <w:sz w:val="28"/>
          <w:szCs w:val="28"/>
        </w:rPr>
        <w:t xml:space="preserve"> фонетических норм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77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… - это черта, которая свойственна любому языку: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генетическая общность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универсалия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языковой союз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языковой тип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языковая картина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78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Как называется язык, который имеет наиболее простую структуру и в котором наиболее четко и последовательно выражены общие для всех других языков инвариантные отношения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родственный язык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контактный язык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язык-эталон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вариант языка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вариативность языка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79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Какой фонологический признак объединяет русский и таджикские языки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палатализация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отсутствие долготы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разноместность ударения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наличие дифтонгов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церебральные согласные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80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Сходство (подобие или параллелизм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отдельных звеньев структуры языка, отдельных микро- или макроструктур, ее составляющих, получило название: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изоморфизм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аломорфизм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синтетизм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параллелизм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агглютинация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81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Закономерности, общие для всех или для большинства языков, называются: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языковыми категориями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языковой средой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языковыми контактами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языковыми универсалиями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языковой картиной мира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82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Фонологическая подсистема русского языка считается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вокалической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консонантной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аллофонической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суперфонической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неконсонантной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83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Назовите ведущий типологический критерий классификации частей речи в русском языке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морфологический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словообразовательный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синтаксический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синтагматический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семантический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84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Назовите ведущий типологический критерий классификации частей речи в таджикском языке: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морфологический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словообразовательный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синтаксический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синтагматический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семантический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85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Агглютинацией называется механическое присоединение однозначных, стандартных аффиксов к: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измененным корням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неизменным корням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неизменным основам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измененным основам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словосочетанию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86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Род существительных в русском языке выражен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аналитически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синтаксически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лексически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морфологически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синтагматически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87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Какую форму имеет число существительных в русском и таджикском языках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аналитическую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морфологическую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синтаксическую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лексическую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полиморфную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88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Русский и таджикский языки в глагольной форме объединяет общая тенденция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флективная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изолирующая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агглютинативная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инкорпорирующая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полисинтетическая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89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Таджикский язык в отличие от русского обладает в строении слова многими чертами: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флективности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агглютинации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синтетизма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изоляции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ассимиляции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90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Русский, английский, таджикский и испанский языки относятся к языковой семье: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тюркской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индоевропейской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семито-хамитской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финно-угорской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алтайской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91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В таджикском языке корневая морфема в основном: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не совпадает с основой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совпадает с основой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подвергается изменению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совпадает со слогом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совпадает со словосочетанием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92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В таджикском языке основа: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варьируется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неизменна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дифференцируется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изменяется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подвергается частичному изменению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93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В русском языке флексии многозначны (род, число и время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, что свидетельствует о: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инкорпорированности языка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изолированности языка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агглютинативности языка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флективности языка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полисинтетичности языка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94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Что имеют грамматические категории русского и таджикского языков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имеют значительные сходства в морфологических средствах выражения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имеют значительные сходства в составе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имеют значительные сходства в составе и морфологических средствах выражения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имеют сходства в составе и значительные расхождения в средствах выражения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не имеют сходства и расхождения в составе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95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Какой из русских лингвистов разработал основы синтаксической типологии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Л.В. Щерба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С.Д. Кацнельсон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И.И. Мещанинов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Г.А. Климов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И.Б. Мошеев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96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Слово какой части речи может быть главным компонентом при согласовании в русском языке: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прилагательное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существительное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местоимение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числительное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наречие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97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 xml:space="preserve">Какой грамматический признак следующих существительных объединяет русский и таджикский языки: </w:t>
      </w:r>
      <w:r w:rsidRPr="00DD3223">
        <w:rPr>
          <w:rFonts w:ascii="Palatino Linotype" w:hAnsi="Palatino Linotype"/>
          <w:i/>
          <w:color w:val="000000"/>
          <w:sz w:val="28"/>
          <w:szCs w:val="28"/>
        </w:rPr>
        <w:t>кенгуру, шимпанзе, шоссе</w:t>
      </w:r>
      <w:r w:rsidRPr="00DD3223">
        <w:rPr>
          <w:rFonts w:ascii="Palatino Linotype" w:hAnsi="Palatino Linotype"/>
          <w:color w:val="000000"/>
          <w:sz w:val="28"/>
          <w:szCs w:val="28"/>
        </w:rPr>
        <w:t>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наличие категории рода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изменяемость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неизменяемость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наличие словообразовательных морфем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наличие словоизменительных аффиксов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98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Изучением языков в сопоставительном плане занимаются: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ареальное языкознание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сравнительно-историческое языкознание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сопоставительно-типологическое языкознание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все перечисленные разделы языкознания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когнитивное языкознание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99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Язык-эталон, используемый с целью абсолютного описания, представляет собой: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метаязык типологии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реальный язык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иностранный язык по отношению к родному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родной язык по отношению к иностранному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любой иностранный язык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DD3223">
        <w:rPr>
          <w:rFonts w:ascii="Palatino Linotype" w:hAnsi="Palatino Linotype"/>
          <w:color w:val="000000"/>
          <w:sz w:val="28"/>
          <w:szCs w:val="28"/>
        </w:rPr>
        <w:t>100</w:t>
      </w:r>
      <w:r>
        <w:rPr>
          <w:rFonts w:ascii="Palatino Linotype" w:hAnsi="Palatino Linotype"/>
          <w:color w:val="000000"/>
          <w:sz w:val="28"/>
          <w:szCs w:val="28"/>
        </w:rPr>
        <w:t>.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DD3223">
        <w:rPr>
          <w:rFonts w:ascii="Palatino Linotype" w:hAnsi="Palatino Linotype"/>
          <w:color w:val="000000"/>
          <w:sz w:val="28"/>
          <w:szCs w:val="28"/>
        </w:rPr>
        <w:t>С типологической точки зрения таджикский язык принадлежит к языкам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A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консонантического типа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B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вокалического типа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C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смешанного типа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D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тип определить невозможно</w:t>
      </w:r>
      <w:r>
        <w:rPr>
          <w:rFonts w:ascii="Palatino Linotype" w:hAnsi="Palatino Linotype"/>
          <w:color w:val="000000"/>
          <w:sz w:val="28"/>
          <w:szCs w:val="28"/>
        </w:rPr>
        <w:t>;</w:t>
      </w:r>
    </w:p>
    <w:p w:rsidR="009468E8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$</w:t>
      </w:r>
      <w:r w:rsidRPr="00DD3223">
        <w:rPr>
          <w:rFonts w:ascii="Palatino Linotype" w:hAnsi="Palatino Linotype"/>
          <w:color w:val="000000"/>
          <w:sz w:val="28"/>
          <w:szCs w:val="28"/>
        </w:rPr>
        <w:t>E</w:t>
      </w:r>
      <w:r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DD3223">
        <w:rPr>
          <w:rFonts w:ascii="Palatino Linotype" w:hAnsi="Palatino Linotype"/>
          <w:color w:val="000000"/>
          <w:sz w:val="28"/>
          <w:szCs w:val="28"/>
        </w:rPr>
        <w:t>не относится ни к одному из названных типов;</w:t>
      </w:r>
    </w:p>
    <w:p w:rsidR="009468E8" w:rsidRPr="00DD3223" w:rsidRDefault="009468E8" w:rsidP="000369D7">
      <w:pPr>
        <w:jc w:val="both"/>
        <w:rPr>
          <w:rFonts w:ascii="Palatino Linotype" w:hAnsi="Palatino Linotype"/>
          <w:color w:val="000000"/>
          <w:sz w:val="28"/>
          <w:szCs w:val="28"/>
        </w:rPr>
      </w:pPr>
    </w:p>
    <w:sectPr w:rsidR="009468E8" w:rsidRPr="00DD3223" w:rsidSect="00384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69D7"/>
    <w:rsid w:val="000369D7"/>
    <w:rsid w:val="003843AB"/>
    <w:rsid w:val="003B4196"/>
    <w:rsid w:val="009468E8"/>
    <w:rsid w:val="00960EF5"/>
    <w:rsid w:val="00A81559"/>
    <w:rsid w:val="00CC5744"/>
    <w:rsid w:val="00DB20AF"/>
    <w:rsid w:val="00DD3223"/>
    <w:rsid w:val="00F04C2E"/>
    <w:rsid w:val="00F54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3A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0369D7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0369D7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369D7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0369D7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2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33</Pages>
  <Words>3097</Words>
  <Characters>17656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oper05_101</cp:lastModifiedBy>
  <cp:revision>8</cp:revision>
  <dcterms:created xsi:type="dcterms:W3CDTF">2024-05-01T03:46:00Z</dcterms:created>
  <dcterms:modified xsi:type="dcterms:W3CDTF">2024-05-01T10:21:00Z</dcterms:modified>
</cp:coreProperties>
</file>